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741" w:rsidRPr="00CE5F7C" w:rsidRDefault="00F22741" w:rsidP="00F22741">
      <w:pPr>
        <w:spacing w:before="30" w:after="30"/>
        <w:jc w:val="center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МБОУ «</w:t>
      </w:r>
      <w:proofErr w:type="spellStart"/>
      <w:r>
        <w:rPr>
          <w:rFonts w:eastAsia="Times New Roman"/>
          <w:color w:val="000000"/>
          <w:sz w:val="24"/>
          <w:szCs w:val="24"/>
        </w:rPr>
        <w:t>Хомутниковская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СОШ </w:t>
      </w:r>
      <w:proofErr w:type="spellStart"/>
      <w:r>
        <w:rPr>
          <w:rFonts w:eastAsia="Times New Roman"/>
          <w:color w:val="000000"/>
          <w:sz w:val="24"/>
          <w:szCs w:val="24"/>
        </w:rPr>
        <w:t>им.М.Б.Нармаева</w:t>
      </w:r>
      <w:proofErr w:type="spellEnd"/>
      <w:r>
        <w:rPr>
          <w:rFonts w:eastAsia="Times New Roman"/>
          <w:color w:val="000000"/>
          <w:sz w:val="24"/>
          <w:szCs w:val="24"/>
        </w:rPr>
        <w:t>»»</w:t>
      </w:r>
    </w:p>
    <w:tbl>
      <w:tblPr>
        <w:tblpPr w:leftFromText="180" w:rightFromText="180" w:vertAnchor="text" w:horzAnchor="margin" w:tblpY="6"/>
        <w:tblW w:w="0" w:type="auto"/>
        <w:tblLook w:val="04A0" w:firstRow="1" w:lastRow="0" w:firstColumn="1" w:lastColumn="0" w:noHBand="0" w:noVBand="1"/>
      </w:tblPr>
      <w:tblGrid>
        <w:gridCol w:w="4798"/>
        <w:gridCol w:w="4773"/>
      </w:tblGrid>
      <w:tr w:rsidR="00F22741" w:rsidTr="00EB2D92">
        <w:trPr>
          <w:trHeight w:val="2237"/>
        </w:trPr>
        <w:tc>
          <w:tcPr>
            <w:tcW w:w="4798" w:type="dxa"/>
          </w:tcPr>
          <w:p w:rsidR="00F2274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 w:rsidRPr="009E0DA1">
              <w:rPr>
                <w:rFonts w:eastAsia="Times New Roman"/>
                <w:color w:val="000000"/>
                <w:sz w:val="24"/>
                <w:szCs w:val="24"/>
              </w:rPr>
              <w:t>Согласовано:</w:t>
            </w:r>
          </w:p>
          <w:p w:rsidR="00F2274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Председатель профсоюзной организации </w:t>
            </w:r>
          </w:p>
          <w:p w:rsidR="00F22741" w:rsidRPr="00CE5F7C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МБОУ «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Хомутниковская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СОШ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м.М.Б.нармаева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>»</w:t>
            </w:r>
          </w:p>
          <w:p w:rsidR="00F22741" w:rsidRPr="009E0DA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 w:rsidRPr="009E0DA1">
              <w:rPr>
                <w:rFonts w:eastAsia="Times New Roman"/>
                <w:color w:val="000000"/>
                <w:sz w:val="24"/>
                <w:szCs w:val="24"/>
              </w:rPr>
              <w:t xml:space="preserve">___________ 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А.С.Пюрбеев</w:t>
            </w:r>
            <w:proofErr w:type="spellEnd"/>
          </w:p>
          <w:p w:rsidR="00F22741" w:rsidRPr="009E0DA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 w:rsidRPr="009E0DA1">
              <w:rPr>
                <w:rFonts w:eastAsia="Times New Roman"/>
                <w:color w:val="000000"/>
                <w:sz w:val="24"/>
                <w:szCs w:val="24"/>
              </w:rPr>
              <w:t>«___»____________  ___</w:t>
            </w:r>
            <w:proofErr w:type="gramStart"/>
            <w:r w:rsidRPr="009E0DA1">
              <w:rPr>
                <w:rFonts w:eastAsia="Times New Roman"/>
                <w:color w:val="000000"/>
                <w:sz w:val="24"/>
                <w:szCs w:val="24"/>
              </w:rPr>
              <w:t>г</w:t>
            </w:r>
            <w:proofErr w:type="gramEnd"/>
            <w:r w:rsidRPr="009E0DA1">
              <w:rPr>
                <w:rFonts w:eastAsia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773" w:type="dxa"/>
          </w:tcPr>
          <w:p w:rsidR="00F2274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 w:rsidRPr="009E0DA1">
              <w:rPr>
                <w:rFonts w:eastAsia="Times New Roman"/>
                <w:color w:val="000000"/>
                <w:sz w:val="24"/>
                <w:szCs w:val="24"/>
              </w:rPr>
              <w:t>Утверждаю:</w:t>
            </w:r>
          </w:p>
          <w:p w:rsidR="00F2274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Д</w:t>
            </w:r>
            <w:r w:rsidRPr="009E0DA1">
              <w:rPr>
                <w:rFonts w:eastAsia="Times New Roman"/>
                <w:color w:val="000000"/>
                <w:sz w:val="24"/>
                <w:szCs w:val="24"/>
              </w:rPr>
              <w:t xml:space="preserve">иректор 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</w:p>
          <w:p w:rsidR="00F22741" w:rsidRPr="00CE5F7C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МБОУ «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Хомутниковская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СОШ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им.М.Б.Нармаева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>»</w:t>
            </w:r>
          </w:p>
          <w:p w:rsidR="00F22741" w:rsidRPr="009E0DA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 w:rsidRPr="009E0DA1">
              <w:rPr>
                <w:rFonts w:eastAsia="Times New Roman"/>
                <w:color w:val="000000"/>
                <w:sz w:val="24"/>
                <w:szCs w:val="24"/>
              </w:rPr>
              <w:t>_________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  </w:t>
            </w: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С.У.Конаев</w:t>
            </w:r>
            <w:proofErr w:type="spellEnd"/>
          </w:p>
          <w:p w:rsidR="00F22741" w:rsidRPr="009E0DA1" w:rsidRDefault="00F22741" w:rsidP="00EB2D92">
            <w:pPr>
              <w:spacing w:before="30" w:after="30"/>
              <w:rPr>
                <w:rFonts w:eastAsia="Times New Roman"/>
                <w:color w:val="000000"/>
                <w:sz w:val="24"/>
                <w:szCs w:val="24"/>
              </w:rPr>
            </w:pPr>
            <w:r w:rsidRPr="009E0DA1">
              <w:rPr>
                <w:rFonts w:eastAsia="Times New Roman"/>
                <w:color w:val="000000"/>
                <w:sz w:val="24"/>
                <w:szCs w:val="24"/>
              </w:rPr>
              <w:t>«__»__________ _____</w:t>
            </w:r>
            <w:proofErr w:type="gramStart"/>
            <w:r w:rsidRPr="009E0DA1">
              <w:rPr>
                <w:rFonts w:eastAsia="Times New Roman"/>
                <w:color w:val="000000"/>
                <w:sz w:val="24"/>
                <w:szCs w:val="24"/>
              </w:rPr>
              <w:t>г</w:t>
            </w:r>
            <w:proofErr w:type="gramEnd"/>
            <w:r w:rsidRPr="009E0DA1">
              <w:rPr>
                <w:rFonts w:eastAsia="Times New Roman"/>
                <w:color w:val="000000"/>
                <w:sz w:val="24"/>
                <w:szCs w:val="24"/>
              </w:rPr>
              <w:t>.</w:t>
            </w:r>
          </w:p>
        </w:tc>
      </w:tr>
    </w:tbl>
    <w:p w:rsidR="00213CE1" w:rsidRPr="00213CE1" w:rsidRDefault="00213CE1" w:rsidP="00213CE1">
      <w:pPr>
        <w:widowControl/>
        <w:autoSpaceDE/>
        <w:autoSpaceDN/>
        <w:adjustRightInd/>
        <w:spacing w:line="473" w:lineRule="atLeast"/>
        <w:jc w:val="center"/>
        <w:outlineLvl w:val="1"/>
        <w:rPr>
          <w:rFonts w:eastAsia="Times New Roman"/>
          <w:b/>
          <w:bCs/>
          <w:sz w:val="36"/>
          <w:szCs w:val="36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Д</w:t>
      </w:r>
      <w:r w:rsidRPr="00213CE1">
        <w:rPr>
          <w:rFonts w:eastAsia="Times New Roman"/>
          <w:b/>
          <w:bCs/>
          <w:color w:val="000000"/>
          <w:sz w:val="27"/>
          <w:szCs w:val="27"/>
          <w:lang w:eastAsia="ja-JP"/>
        </w:rPr>
        <w:t>О</w:t>
      </w:r>
      <w:r w:rsidRPr="00213CE1">
        <w:rPr>
          <w:rFonts w:eastAsia="Times New Roman"/>
          <w:b/>
          <w:bCs/>
          <w:sz w:val="27"/>
          <w:szCs w:val="27"/>
          <w:lang w:eastAsia="ja-JP"/>
        </w:rPr>
        <w:t>ЛЖНОСТНАЯ ИНСТРУКЦИЯ № __</w:t>
      </w:r>
    </w:p>
    <w:p w:rsidR="00213CE1" w:rsidRPr="00213CE1" w:rsidRDefault="00213CE1" w:rsidP="00213CE1">
      <w:pPr>
        <w:widowControl/>
        <w:autoSpaceDE/>
        <w:autoSpaceDN/>
        <w:adjustRightInd/>
        <w:jc w:val="center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УЧИТЕЛЯ ИНФОРМАТИКИ</w:t>
      </w:r>
    </w:p>
    <w:p w:rsidR="00213CE1" w:rsidRPr="00213CE1" w:rsidRDefault="00213CE1" w:rsidP="00213CE1">
      <w:pPr>
        <w:widowControl/>
        <w:autoSpaceDE/>
        <w:autoSpaceDN/>
        <w:adjustRightInd/>
        <w:jc w:val="center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autoSpaceDE/>
        <w:autoSpaceDN/>
        <w:adjustRightInd/>
        <w:jc w:val="center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Общие положения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Настоящая должностная инструкция разработана на основе квалификационной характеристики «Учитель», утвержденной приказом Министерства здравоохранения и социального развития Российской Федерации от 26 августа 2010 г. N 761н «Об утверждении единого квалификационного справочника должностей руководителей, специалистов и служащих, раздел "Квалификационные характеристики должностей работников образования" (в ред. приказа </w:t>
      </w:r>
      <w:proofErr w:type="spellStart"/>
      <w:r w:rsidRPr="00213CE1">
        <w:rPr>
          <w:rFonts w:eastAsia="Times New Roman"/>
          <w:sz w:val="27"/>
          <w:szCs w:val="27"/>
          <w:lang w:eastAsia="ja-JP"/>
        </w:rPr>
        <w:t>Минздравсоцразвития</w:t>
      </w:r>
      <w:proofErr w:type="spellEnd"/>
      <w:r w:rsidRPr="00213CE1">
        <w:rPr>
          <w:rFonts w:eastAsia="Times New Roman"/>
          <w:sz w:val="27"/>
          <w:szCs w:val="27"/>
          <w:lang w:eastAsia="ja-JP"/>
        </w:rPr>
        <w:t xml:space="preserve"> РФ от 31.05.2011 № 448н).</w:t>
      </w:r>
    </w:p>
    <w:p w:rsidR="00213CE1" w:rsidRPr="00213CE1" w:rsidRDefault="00213CE1" w:rsidP="00213CE1">
      <w:pPr>
        <w:widowControl/>
        <w:numPr>
          <w:ilvl w:val="1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proofErr w:type="gramStart"/>
      <w:r w:rsidRPr="00213CE1">
        <w:rPr>
          <w:rFonts w:eastAsia="Times New Roman"/>
          <w:sz w:val="27"/>
          <w:szCs w:val="27"/>
          <w:lang w:eastAsia="ja-JP"/>
        </w:rPr>
        <w:t>Учитель назначается и освобождается от должности приказом директора школы из числа лиц, имеющих 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работы, либо высшее профессиональное образование или среднее профессиональное образование и дополнительная профессиональная подготовка по направлению деятельности в образовательном учреждении без предъявления требований к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стажу работы.</w:t>
      </w:r>
    </w:p>
    <w:p w:rsidR="00213CE1" w:rsidRPr="00213CE1" w:rsidRDefault="00213CE1" w:rsidP="00213CE1">
      <w:pPr>
        <w:widowControl/>
        <w:numPr>
          <w:ilvl w:val="1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Учитель подчиняется непосредственно заместителю директора школы по учебно-воспитательной работе.</w:t>
      </w:r>
    </w:p>
    <w:p w:rsidR="00213CE1" w:rsidRPr="00213CE1" w:rsidRDefault="00213CE1" w:rsidP="00213CE1">
      <w:pPr>
        <w:widowControl/>
        <w:numPr>
          <w:ilvl w:val="1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proofErr w:type="gramStart"/>
      <w:r w:rsidRPr="00213CE1">
        <w:rPr>
          <w:rFonts w:eastAsia="Times New Roman"/>
          <w:sz w:val="27"/>
          <w:szCs w:val="27"/>
          <w:lang w:eastAsia="ja-JP"/>
        </w:rPr>
        <w:t>В своей деятельности учитель руководствуется Конституцией и законами РФ, указами Президента РФ, нормативными постановления палат Федерального Собрания, нормативными постановления Правительства РФ, различными нормативными актами (приказами, инструкциями, положениями и т. п.) федеральных министерств и ведомств (в том числе Федеральным компонентом государственного образовательного стандарта основного общего и среднего (полного) общего образования), других федеральных органов исполнительной власти, других федеральных государственных органов, нормативными правовыми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актами органов местного самоуправления, правилами и нормами охраны труда, техники безопасности и противопожарной защиты, а также уставом и локальными правовыми актами школы. Учитель соблюдает Конвенцию о правах ребенка. 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Обязательным к исполнению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для учителя информатики является методическое письмо о преподавании учебного предмета </w:t>
      </w:r>
      <w:r w:rsidRPr="00213CE1">
        <w:rPr>
          <w:rFonts w:eastAsia="Times New Roman"/>
          <w:sz w:val="27"/>
          <w:szCs w:val="27"/>
          <w:lang w:eastAsia="ja-JP"/>
        </w:rPr>
        <w:lastRenderedPageBreak/>
        <w:t>«Информатика» в условиях введения федерального компонента государственного стандарта общего образования.</w:t>
      </w:r>
    </w:p>
    <w:p w:rsidR="00213CE1" w:rsidRPr="00213CE1" w:rsidRDefault="00213CE1" w:rsidP="00213CE1">
      <w:pPr>
        <w:widowControl/>
        <w:numPr>
          <w:ilvl w:val="1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Учитель соблюдает Конвенцию о правах ребенка.</w:t>
      </w:r>
    </w:p>
    <w:p w:rsidR="00213CE1" w:rsidRPr="00213CE1" w:rsidRDefault="00213CE1" w:rsidP="00213CE1">
      <w:pPr>
        <w:widowControl/>
        <w:numPr>
          <w:ilvl w:val="1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proofErr w:type="gramStart"/>
      <w:r w:rsidRPr="00213CE1">
        <w:rPr>
          <w:rFonts w:eastAsia="Times New Roman"/>
          <w:sz w:val="27"/>
          <w:szCs w:val="27"/>
          <w:lang w:eastAsia="ja-JP"/>
        </w:rPr>
        <w:t>Требования к квалификации: высшее профессиональное образование или среднее профессиональное образование по направлению подготовки "Образование и педагогика" или в области, соответствующей преподаваемому предмету,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 без предъявления требований к стажу работы.</w:t>
      </w:r>
      <w:proofErr w:type="gramEnd"/>
    </w:p>
    <w:p w:rsidR="00213CE1" w:rsidRPr="00213CE1" w:rsidRDefault="00213CE1" w:rsidP="00213CE1">
      <w:pPr>
        <w:widowControl/>
        <w:numPr>
          <w:ilvl w:val="1"/>
          <w:numId w:val="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Учитель должен знать: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приоритетные направления развития образовательной системы Российской Федерации; законы и иные нормативные правовые акты, регламентирующие образовательную деятельность;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требования ФГОС нового поколения и рекомендации по их реализации в общеобразовательном учреждении;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Конституцию РФ; законы РФ, решения Правительства РФ и органов управления образованием по вопросам образования, Конвенцию о правах ребенка;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основы общетеоретических дисциплин в объеме, необходимом для решения педагогических, научно-методических и организационно-управленческих задач;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педагогику, психологию, возрастную физиологию;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школьную гигиену;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методику преподавания предмета;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программы и учебники по преподаваемому предмету, отвечающие требованиям ФГОС;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методику воспитательной работы;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требования к оснащению и оборудованию учебных кабинетов и подсобных помещений к ним;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средства обучения и их дидактические возможности;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основы научной организации труда;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нормативные документы по вопросам обучения и воспитания детей и молодежи;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теорию и методы управления образовательными системами;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современные педагогические технологии продуктивного, дифференцированного обучения, реализации </w:t>
      </w:r>
      <w:proofErr w:type="spellStart"/>
      <w:r w:rsidRPr="00213CE1">
        <w:rPr>
          <w:rFonts w:eastAsia="Times New Roman"/>
          <w:sz w:val="27"/>
          <w:szCs w:val="27"/>
          <w:lang w:eastAsia="ja-JP"/>
        </w:rPr>
        <w:t>компетентностного</w:t>
      </w:r>
      <w:proofErr w:type="spellEnd"/>
      <w:r w:rsidRPr="00213CE1">
        <w:rPr>
          <w:rFonts w:eastAsia="Times New Roman"/>
          <w:sz w:val="27"/>
          <w:szCs w:val="27"/>
          <w:lang w:eastAsia="ja-JP"/>
        </w:rPr>
        <w:t xml:space="preserve"> подхода, развивающего обучения;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методы убеждения, аргументации своей позиции, установления контактов с обучающимися разного возраста, их родителями (лицами, их заменяющими), коллегами по работе;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технологии диагностики причин конфликтных ситуаций, их профилактики и разрешения;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основы экологии, экономики, социологии;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трудовое законодательство;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основы работы с текстовыми редакторами, электронными таблицами, электронной почтой и браузерами, мультимедийным оборудованием;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правила внутреннего трудового распорядка образовательного учреждения;</w:t>
      </w:r>
    </w:p>
    <w:p w:rsidR="00213CE1" w:rsidRPr="00213CE1" w:rsidRDefault="00213CE1" w:rsidP="00213CE1">
      <w:pPr>
        <w:widowControl/>
        <w:numPr>
          <w:ilvl w:val="0"/>
          <w:numId w:val="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правила по охране труда и пожарной безопасности, электробезопасности.</w:t>
      </w:r>
    </w:p>
    <w:p w:rsidR="00213CE1" w:rsidRPr="00213CE1" w:rsidRDefault="00213CE1" w:rsidP="00213CE1">
      <w:pPr>
        <w:widowControl/>
        <w:numPr>
          <w:ilvl w:val="0"/>
          <w:numId w:val="4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4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Учителю информатики непосредственно подчиняется лаборант.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5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Функции учителя информатики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shd w:val="clear" w:color="auto" w:fill="FFFFFF"/>
          <w:lang w:eastAsia="ja-JP"/>
        </w:rPr>
        <w:t>Управление процессами обучения, воспитания, развития, формирования. 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Осуществление обучения и 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воспитания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обучающихся с учетом их психолого-физиологических особенностей и специфики преподаваемого предмета в соответствии с федеральным компонентом государственного стандарта общего образования.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Диагностика, прогнозирование, проектирование и планирование учебно-воспитательного процесса. Анализ результативности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 xml:space="preserve"> .</w:t>
      </w:r>
      <w:proofErr w:type="gramEnd"/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Учитель выполняет информационную, организационную, оценочную, контрольную и коррекционную функции. 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Координирует работу с родителями или лицами, их заменяющими.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Осуществляет контроль над посещаемостью учащихся.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Работает над сплочением детского и родительского коллектива.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Выявляет и развивает способности 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обучающихся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>.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Формирует необходимые навыки и компетенции.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Анализирует результативность обучения и воспитания.</w:t>
      </w:r>
    </w:p>
    <w:p w:rsidR="00213CE1" w:rsidRPr="00213CE1" w:rsidRDefault="00213CE1" w:rsidP="00213CE1">
      <w:pPr>
        <w:widowControl/>
        <w:numPr>
          <w:ilvl w:val="1"/>
          <w:numId w:val="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Заведование кабинетом информатики.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7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Должностные обязанности учителя информатики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Учитель выполняет следующие обязанности:</w:t>
      </w:r>
    </w:p>
    <w:p w:rsidR="00213CE1" w:rsidRPr="00213CE1" w:rsidRDefault="00213CE1" w:rsidP="00213CE1">
      <w:pPr>
        <w:widowControl/>
        <w:numPr>
          <w:ilvl w:val="0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Осуществляет обучение и воспитание обучающихся с учетом их психолого-физиологических особенностей и специфики преподаваемого предмета, способствует формированию общей культуры личности, социализации, осознанного выбора и освоения образовательных программ, используя разнообразные формы, приемы, методы и средства обучения, современные образовательные технологии, включая информационные, а также цифровые образовательные ресурсы в рамках федеральных государственных образовательных стандартов.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Обоснованно выбирает программы и учебно-методическое обеспечение, включая цифровые образовательные ресурсы.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Проводит учебные занятия, опираясь на современные достижения в области информационных технологий, педагогической и психологической наук, возрастной психологии и школьной гигиены, а также современных информационных технологий и методик обучения.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Проводит уроки и другие занятия, внеклассные мероприятия в соответствии с расписанием в указанных помещениях.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Планирует и осуществляет учебный процесс в соответствии с образовательной программой образовательного учреждения, разрабатывает рабочую программу по предмету, курсу на основе примерных основных общеобразовательных программ и обеспечивает ее выполнение, организуя и поддерживая разнообразные виды деятельности обучающихся, ориентируясь на личность </w:t>
      </w:r>
      <w:r w:rsidRPr="00213CE1">
        <w:rPr>
          <w:rFonts w:eastAsia="Times New Roman"/>
          <w:sz w:val="27"/>
          <w:szCs w:val="27"/>
          <w:lang w:eastAsia="ja-JP"/>
        </w:rPr>
        <w:lastRenderedPageBreak/>
        <w:t>обучающегося, развитие его мотивации, познавательных интересов, способностей.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Составляет календарно-тематический план работы по предмету в каждом классе на год, учебную четверть и рабочий план на каждый урок, представляя необходимые документы по требованию администрации.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Может вносить коррекцию в планирование, по необходимости переставлять темы уроков в отдельных разделах программы, согласовывая с замдиректора по УВР.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Организует самостоятельную деятельность 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обучающихся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>, в том числе исследовательскую, реализует проблемное обучение, осуществляет связь обучения по предмету (курсу, программе) с практикой, обсуждает с обучающимися актуальные события в современной информатике.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Обеспечивает уровень подготовки, соответствующий требованиям Государственного образовательного стандарта, и несет ответственность за их реализацию не в полном объеме. Обеспечивает достижение и подтверждение 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обучающимися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уровней образования (образовательных цензов).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Проводит с 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учащимися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установленное учебным планом количество контрольных и практических работ, а также необходимые учебные экскурсии, внеклассную работу по предмету.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Оценивает эффективность и результаты обучения обучающихся по предмету, учитывая освоение знаний, овладение умениями, развитие опыта творческой деятельности, познавательного интереса обучающихся, используя компьютерные технологии, в </w:t>
      </w:r>
      <w:proofErr w:type="spellStart"/>
      <w:r w:rsidRPr="00213CE1">
        <w:rPr>
          <w:rFonts w:eastAsia="Times New Roman"/>
          <w:sz w:val="27"/>
          <w:szCs w:val="27"/>
          <w:lang w:eastAsia="ja-JP"/>
        </w:rPr>
        <w:t>т.ч</w:t>
      </w:r>
      <w:proofErr w:type="spellEnd"/>
      <w:r w:rsidRPr="00213CE1">
        <w:rPr>
          <w:rFonts w:eastAsia="Times New Roman"/>
          <w:sz w:val="27"/>
          <w:szCs w:val="27"/>
          <w:lang w:eastAsia="ja-JP"/>
        </w:rPr>
        <w:t>. текстовые редакторы и электронные таблицы в своей деятельности.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Соблюдает права и свободы обучающихся, поддерживает учебную дисциплину, контролирует режим посещения занятий, уважает человеческое достоинство, честь и репутацию обучающихся.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Осуществляет контрольно-оценочную деятельность в образовательном процессе с использованием современных способов оценивания в условиях информационн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о-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коммуникационных технологий (ведение электронных форм документации, в том числе электронного журнала и дневников обучающихся при условии принятия соответствующего локального акта).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Вносит предложения по совершенствованию образовательного процесса в школе.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Участвует в деятельности педагогического и иных советов образовательного учреждения, а также в деятельности методических объединений и других формах методической работы.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 xml:space="preserve">Обеспечивает охрану жизни и 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здоровья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обучающихся во время образовательного процесса и внеклассной работы.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Осуществляет связь с родителями (лицами, их заменяющими), обеспечивая информационно-консультативную и координирующую функции.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Выполняет правила по охране труда, технике безопасности и пожарной безопасности, электробезопасности.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Заведует кабинетом информатики: принимает меры по обеспечению кабинета необходимым оборудованием и приборами, содержит кабинет в соответствии с СанПиН, озеленяет кабинет, принимает меры по обеспечению кабинета учебно-</w:t>
      </w:r>
      <w:r w:rsidRPr="00213CE1">
        <w:rPr>
          <w:rFonts w:eastAsia="Times New Roman"/>
          <w:sz w:val="27"/>
          <w:szCs w:val="27"/>
          <w:lang w:eastAsia="ja-JP"/>
        </w:rPr>
        <w:lastRenderedPageBreak/>
        <w:t>методической литературой, соблюдает график проветривания, обеспечивает уход за имуществом кабинета, сообщает зам. директора по АХ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Ч(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>завхозу) о необходимости списания пришедшего в негодность оборудования и другого имущества, организует внеклассную работу по предмету, проводит инструктажи с обучающимися по безопасному поведению в кабинете при работе со специальным оборудованием, создает банк исследовательских работ обучающихся.</w:t>
      </w:r>
    </w:p>
    <w:p w:rsidR="00213CE1" w:rsidRPr="00213CE1" w:rsidRDefault="00213CE1" w:rsidP="00213CE1">
      <w:pPr>
        <w:widowControl/>
        <w:numPr>
          <w:ilvl w:val="1"/>
          <w:numId w:val="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u w:val="single"/>
          <w:lang w:eastAsia="ja-JP"/>
        </w:rPr>
        <w:t xml:space="preserve">Учитель отвечает </w:t>
      </w:r>
      <w:proofErr w:type="gramStart"/>
      <w:r w:rsidRPr="00213CE1">
        <w:rPr>
          <w:rFonts w:eastAsia="Times New Roman"/>
          <w:sz w:val="27"/>
          <w:szCs w:val="27"/>
          <w:u w:val="single"/>
          <w:lang w:eastAsia="ja-JP"/>
        </w:rPr>
        <w:t>за</w:t>
      </w:r>
      <w:proofErr w:type="gramEnd"/>
      <w:r w:rsidRPr="00213CE1">
        <w:rPr>
          <w:rFonts w:eastAsia="Times New Roman"/>
          <w:sz w:val="27"/>
          <w:szCs w:val="27"/>
          <w:u w:val="single"/>
          <w:lang w:eastAsia="ja-JP"/>
        </w:rPr>
        <w:t>:</w:t>
      </w:r>
    </w:p>
    <w:p w:rsidR="00213CE1" w:rsidRPr="00213CE1" w:rsidRDefault="00213CE1" w:rsidP="00213CE1">
      <w:pPr>
        <w:widowControl/>
        <w:numPr>
          <w:ilvl w:val="0"/>
          <w:numId w:val="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 xml:space="preserve">выполнение приказов по охране труда и </w:t>
      </w:r>
      <w:proofErr w:type="gramStart"/>
      <w:r w:rsidRPr="00213CE1">
        <w:rPr>
          <w:rFonts w:eastAsia="Times New Roman"/>
          <w:color w:val="00000A"/>
          <w:sz w:val="27"/>
          <w:szCs w:val="27"/>
          <w:lang w:eastAsia="ja-JP"/>
        </w:rPr>
        <w:t>соблюдении</w:t>
      </w:r>
      <w:proofErr w:type="gramEnd"/>
      <w:r w:rsidRPr="00213CE1">
        <w:rPr>
          <w:rFonts w:eastAsia="Times New Roman"/>
          <w:color w:val="00000A"/>
          <w:sz w:val="27"/>
          <w:szCs w:val="27"/>
          <w:lang w:eastAsia="ja-JP"/>
        </w:rPr>
        <w:t xml:space="preserve"> правил техники безопасности и обеспечению пожарной безопасности;</w:t>
      </w:r>
    </w:p>
    <w:p w:rsidR="00213CE1" w:rsidRPr="00213CE1" w:rsidRDefault="00213CE1" w:rsidP="00213CE1">
      <w:pPr>
        <w:widowControl/>
        <w:numPr>
          <w:ilvl w:val="0"/>
          <w:numId w:val="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безопасное проведение образовательного процесса;</w:t>
      </w:r>
    </w:p>
    <w:p w:rsidR="00213CE1" w:rsidRPr="00213CE1" w:rsidRDefault="00213CE1" w:rsidP="00213CE1">
      <w:pPr>
        <w:widowControl/>
        <w:numPr>
          <w:ilvl w:val="0"/>
          <w:numId w:val="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принятие мер по оказанию доврачебной помощи пострадавшему, оперативное извещение руководства о несчастном случае;</w:t>
      </w:r>
    </w:p>
    <w:p w:rsidR="00213CE1" w:rsidRPr="00213CE1" w:rsidRDefault="00213CE1" w:rsidP="00213CE1">
      <w:pPr>
        <w:widowControl/>
        <w:numPr>
          <w:ilvl w:val="0"/>
          <w:numId w:val="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проведение инструктажа обучающихся (воспитанников) по безопасности труда на учебных занятиях, воспитательных мероприятиях с обязательной регистрацией в классном журнале или Журнале инструктажа учащихся по охране и безопасности труда;</w:t>
      </w:r>
    </w:p>
    <w:p w:rsidR="00213CE1" w:rsidRPr="00213CE1" w:rsidRDefault="00213CE1" w:rsidP="00213CE1">
      <w:pPr>
        <w:widowControl/>
        <w:numPr>
          <w:ilvl w:val="0"/>
          <w:numId w:val="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организацию изучения учащимися правил по охране труда, дорожного движения, поведения в быту и т.п.;</w:t>
      </w:r>
    </w:p>
    <w:p w:rsidR="00213CE1" w:rsidRPr="00213CE1" w:rsidRDefault="00213CE1" w:rsidP="00213CE1">
      <w:pPr>
        <w:widowControl/>
        <w:numPr>
          <w:ilvl w:val="0"/>
          <w:numId w:val="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 xml:space="preserve">осуществление </w:t>
      </w:r>
      <w:proofErr w:type="gramStart"/>
      <w:r w:rsidRPr="00213CE1">
        <w:rPr>
          <w:rFonts w:eastAsia="Times New Roman"/>
          <w:color w:val="00000A"/>
          <w:sz w:val="27"/>
          <w:szCs w:val="27"/>
          <w:lang w:eastAsia="ja-JP"/>
        </w:rPr>
        <w:t>контроля за</w:t>
      </w:r>
      <w:proofErr w:type="gramEnd"/>
      <w:r w:rsidRPr="00213CE1">
        <w:rPr>
          <w:rFonts w:eastAsia="Times New Roman"/>
          <w:color w:val="00000A"/>
          <w:sz w:val="27"/>
          <w:szCs w:val="27"/>
          <w:lang w:eastAsia="ja-JP"/>
        </w:rPr>
        <w:t xml:space="preserve"> соблюдением правил (инструкций) по охране труда.</w:t>
      </w:r>
    </w:p>
    <w:p w:rsidR="00213CE1" w:rsidRPr="00213CE1" w:rsidRDefault="00213CE1" w:rsidP="00213CE1">
      <w:pPr>
        <w:widowControl/>
        <w:numPr>
          <w:ilvl w:val="0"/>
          <w:numId w:val="10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10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Ведет в установленном порядке учебную документацию, осуществляет текущий контроль успеваемости и посещаемости обучающимися уроков, выставляет текущие оценки в классный журнал и дневники, своевременно сдает администрации необходимые отчетные данные.</w:t>
      </w:r>
    </w:p>
    <w:p w:rsidR="00213CE1" w:rsidRPr="00213CE1" w:rsidRDefault="00213CE1" w:rsidP="00213CE1">
      <w:pPr>
        <w:widowControl/>
        <w:numPr>
          <w:ilvl w:val="1"/>
          <w:numId w:val="10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 xml:space="preserve">. Работает в экзаменационной комиссии по итоговой аттестации </w:t>
      </w:r>
      <w:proofErr w:type="gramStart"/>
      <w:r w:rsidRPr="00213CE1">
        <w:rPr>
          <w:rFonts w:eastAsia="Times New Roman"/>
          <w:color w:val="00000A"/>
          <w:sz w:val="27"/>
          <w:szCs w:val="27"/>
          <w:lang w:eastAsia="ja-JP"/>
        </w:rPr>
        <w:t>обучающихся</w:t>
      </w:r>
      <w:proofErr w:type="gramEnd"/>
      <w:r w:rsidRPr="00213CE1">
        <w:rPr>
          <w:rFonts w:eastAsia="Times New Roman"/>
          <w:color w:val="00000A"/>
          <w:sz w:val="27"/>
          <w:szCs w:val="27"/>
          <w:lang w:eastAsia="ja-JP"/>
        </w:rPr>
        <w:t>.</w:t>
      </w:r>
    </w:p>
    <w:p w:rsidR="00213CE1" w:rsidRPr="00213CE1" w:rsidRDefault="00213CE1" w:rsidP="00213CE1">
      <w:pPr>
        <w:widowControl/>
        <w:numPr>
          <w:ilvl w:val="0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 xml:space="preserve">Допускает </w:t>
      </w:r>
      <w:proofErr w:type="gramStart"/>
      <w:r w:rsidRPr="00213CE1">
        <w:rPr>
          <w:rFonts w:eastAsia="Times New Roman"/>
          <w:color w:val="00000A"/>
          <w:sz w:val="27"/>
          <w:szCs w:val="27"/>
          <w:lang w:eastAsia="ja-JP"/>
        </w:rPr>
        <w:t>в соответствии с Уставом учреждения представителей администрации школы на свои уроки в целях контроля за работой</w:t>
      </w:r>
      <w:proofErr w:type="gramEnd"/>
      <w:r w:rsidRPr="00213CE1">
        <w:rPr>
          <w:rFonts w:eastAsia="Times New Roman"/>
          <w:color w:val="00000A"/>
          <w:sz w:val="27"/>
          <w:szCs w:val="27"/>
          <w:lang w:eastAsia="ja-JP"/>
        </w:rPr>
        <w:t>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Заменяет уроки отсутствующих учителей по распоряжению администрации.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Соблюдает Устав учреждения, коллективный договор, Правила внутреннего трудового распорядка, требования данной инструкции, а также локальные акты учреждения, приказы и распоряжения администрации учреждения.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Систематически повышает свою профессиональную квалификацию. Участвует в деятельности методических объединений и других формах методической работы.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Согласно годовому плану работы учреждения принимает участие в работе педагогических советов, производственных совещаний, совещаний при директоре, родительских собраний, а также предметных секций, проводимых вышестоящей организацией.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В соответствии с графиком дежурства по школе дежурит во время перемен между уроками. Как классный руководитель, периодически дежурит со своим классом по школе. Приходит на дежурство за 20 минут до начала уроков и уходит через 20 минут после их окончания.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Проходит периодическое бесплатное медицинское обследование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Соблюдает этические нормы поведения, является примером для учащихся, воспитанников.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lastRenderedPageBreak/>
        <w:t>Контролирует наличие у учащихся тетрадей по учебному предмету, соблюдение установленного в школе порядка их оформления, ведения, соблюдение единого орфографического режима.</w:t>
      </w:r>
    </w:p>
    <w:p w:rsidR="00213CE1" w:rsidRPr="00213CE1" w:rsidRDefault="00213CE1" w:rsidP="00213CE1">
      <w:pPr>
        <w:widowControl/>
        <w:numPr>
          <w:ilvl w:val="1"/>
          <w:numId w:val="1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Соблюдает следующий порядок проверки рабочих тетрадей учащихся: тетради всех учащихся всех классов проверяются еженедельно.</w:t>
      </w:r>
    </w:p>
    <w:p w:rsidR="00213CE1" w:rsidRPr="00213CE1" w:rsidRDefault="00213CE1" w:rsidP="00213CE1">
      <w:pPr>
        <w:widowControl/>
        <w:numPr>
          <w:ilvl w:val="0"/>
          <w:numId w:val="1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1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. По необходимости организует совместно с коллегами проведение школьной олимпиады по предмету и внеклассную работу по предмет</w:t>
      </w:r>
      <w:proofErr w:type="gramStart"/>
      <w:r w:rsidRPr="00213CE1">
        <w:rPr>
          <w:rFonts w:eastAsia="Times New Roman"/>
          <w:color w:val="00000A"/>
          <w:sz w:val="27"/>
          <w:szCs w:val="27"/>
          <w:lang w:eastAsia="ja-JP"/>
        </w:rPr>
        <w:t>у(</w:t>
      </w:r>
      <w:proofErr w:type="gramEnd"/>
      <w:r w:rsidRPr="00213CE1">
        <w:rPr>
          <w:rFonts w:eastAsia="Times New Roman"/>
          <w:color w:val="00000A"/>
          <w:sz w:val="27"/>
          <w:szCs w:val="27"/>
          <w:lang w:eastAsia="ja-JP"/>
        </w:rPr>
        <w:t>не реже 1 раза в четверть).</w:t>
      </w:r>
    </w:p>
    <w:p w:rsidR="00213CE1" w:rsidRPr="00213CE1" w:rsidRDefault="00213CE1" w:rsidP="00213CE1">
      <w:pPr>
        <w:widowControl/>
        <w:numPr>
          <w:ilvl w:val="0"/>
          <w:numId w:val="1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1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proofErr w:type="gramStart"/>
      <w:r w:rsidRPr="00213CE1">
        <w:rPr>
          <w:rFonts w:eastAsia="Times New Roman"/>
          <w:color w:val="00000A"/>
          <w:sz w:val="27"/>
          <w:szCs w:val="27"/>
          <w:lang w:eastAsia="ja-JP"/>
        </w:rPr>
        <w:t>Формирует сборные команды школы по параллелям классов для участия в районной, окружной, городской, областной олимпиадах.</w:t>
      </w:r>
      <w:proofErr w:type="gramEnd"/>
    </w:p>
    <w:p w:rsidR="00213CE1" w:rsidRPr="00213CE1" w:rsidRDefault="00213CE1" w:rsidP="00213CE1">
      <w:pPr>
        <w:widowControl/>
        <w:numPr>
          <w:ilvl w:val="1"/>
          <w:numId w:val="1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u w:val="single"/>
          <w:lang w:eastAsia="ja-JP"/>
        </w:rPr>
        <w:t>Учителю запрещается:</w:t>
      </w:r>
    </w:p>
    <w:p w:rsidR="00213CE1" w:rsidRPr="00213CE1" w:rsidRDefault="00213CE1" w:rsidP="00213CE1">
      <w:pPr>
        <w:widowControl/>
        <w:numPr>
          <w:ilvl w:val="0"/>
          <w:numId w:val="14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изменять по своему усмотрению расписание занятий, место их проведения;</w:t>
      </w:r>
    </w:p>
    <w:p w:rsidR="00213CE1" w:rsidRPr="00213CE1" w:rsidRDefault="00213CE1" w:rsidP="00213CE1">
      <w:pPr>
        <w:widowControl/>
        <w:numPr>
          <w:ilvl w:val="0"/>
          <w:numId w:val="14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отменять, удлинять или сокращать продолжительность уроков (занятий) и перемен между ними;</w:t>
      </w:r>
    </w:p>
    <w:p w:rsidR="00213CE1" w:rsidRPr="00213CE1" w:rsidRDefault="00213CE1" w:rsidP="00213CE1">
      <w:pPr>
        <w:widowControl/>
        <w:numPr>
          <w:ilvl w:val="0"/>
          <w:numId w:val="14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удалять учащегося с урока;</w:t>
      </w:r>
    </w:p>
    <w:p w:rsidR="00213CE1" w:rsidRPr="00213CE1" w:rsidRDefault="00213CE1" w:rsidP="00213CE1">
      <w:pPr>
        <w:widowControl/>
        <w:numPr>
          <w:ilvl w:val="0"/>
          <w:numId w:val="14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курить в помещении и на территории школы.</w:t>
      </w:r>
    </w:p>
    <w:p w:rsidR="00213CE1" w:rsidRPr="00213CE1" w:rsidRDefault="00213CE1" w:rsidP="00213CE1">
      <w:pPr>
        <w:widowControl/>
        <w:numPr>
          <w:ilvl w:val="0"/>
          <w:numId w:val="15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15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При выполнении учителем обязанностей заведующего учебным кабинетом учитель:</w:t>
      </w:r>
    </w:p>
    <w:p w:rsidR="00213CE1" w:rsidRPr="00213CE1" w:rsidRDefault="00213CE1" w:rsidP="00213CE1">
      <w:pPr>
        <w:widowControl/>
        <w:numPr>
          <w:ilvl w:val="0"/>
          <w:numId w:val="1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проводит паспортизацию своего кабинета;</w:t>
      </w:r>
    </w:p>
    <w:p w:rsidR="00213CE1" w:rsidRPr="00213CE1" w:rsidRDefault="00213CE1" w:rsidP="00213CE1">
      <w:pPr>
        <w:widowControl/>
        <w:numPr>
          <w:ilvl w:val="0"/>
          <w:numId w:val="1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постоянно пополняет кабинет методическими пособиями, необходимыми для прохождения учебной программы, приборами, техническими средствами обучения;</w:t>
      </w:r>
    </w:p>
    <w:p w:rsidR="00213CE1" w:rsidRPr="00213CE1" w:rsidRDefault="00213CE1" w:rsidP="00213CE1">
      <w:pPr>
        <w:widowControl/>
        <w:numPr>
          <w:ilvl w:val="0"/>
          <w:numId w:val="1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организует с учащимися работу по изготовлению наглядных пособий;</w:t>
      </w:r>
    </w:p>
    <w:p w:rsidR="00213CE1" w:rsidRPr="00213CE1" w:rsidRDefault="00213CE1" w:rsidP="00213CE1">
      <w:pPr>
        <w:widowControl/>
        <w:numPr>
          <w:ilvl w:val="0"/>
          <w:numId w:val="1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в соответствии с приказом директора "О проведении инвентаризации" совместно с завхозом списывает в установленном порядке имущество, пришедшее в негодность;</w:t>
      </w:r>
    </w:p>
    <w:p w:rsidR="00213CE1" w:rsidRPr="00213CE1" w:rsidRDefault="00213CE1" w:rsidP="00213CE1">
      <w:pPr>
        <w:widowControl/>
        <w:numPr>
          <w:ilvl w:val="0"/>
          <w:numId w:val="1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разрабатывает инструкции по охране труда и технике безопасности;</w:t>
      </w:r>
    </w:p>
    <w:p w:rsidR="00213CE1" w:rsidRPr="00213CE1" w:rsidRDefault="00213CE1" w:rsidP="00213CE1">
      <w:pPr>
        <w:widowControl/>
        <w:numPr>
          <w:ilvl w:val="0"/>
          <w:numId w:val="1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принимает участие в смотре учебных кабинетов.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17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17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Организует работу лаборанта путем прямых указаний и инструкций.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18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Права учителя информатики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Учитель имеет право в пределах своей компетенции:</w:t>
      </w:r>
    </w:p>
    <w:p w:rsidR="00213CE1" w:rsidRPr="00213CE1" w:rsidRDefault="00213CE1" w:rsidP="00213CE1">
      <w:pPr>
        <w:widowControl/>
        <w:numPr>
          <w:ilvl w:val="0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вносить заместителю директора по УВР предложения по формированию и изменению образовательных программ и их учебно-методическому обеспечению;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участвовать в работе методических объединений, творческих групп (в том числе инициировать создание таких групп);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proofErr w:type="gramStart"/>
      <w:r w:rsidRPr="00213CE1">
        <w:rPr>
          <w:rFonts w:eastAsia="Times New Roman"/>
          <w:sz w:val="27"/>
          <w:szCs w:val="27"/>
          <w:lang w:eastAsia="ja-JP"/>
        </w:rPr>
        <w:t xml:space="preserve">запрашивать у заместителя директора, курирующего школьный </w:t>
      </w:r>
      <w:proofErr w:type="spellStart"/>
      <w:r w:rsidRPr="00213CE1">
        <w:rPr>
          <w:rFonts w:eastAsia="Times New Roman"/>
          <w:sz w:val="27"/>
          <w:szCs w:val="27"/>
          <w:lang w:eastAsia="ja-JP"/>
        </w:rPr>
        <w:t>ПМПк</w:t>
      </w:r>
      <w:proofErr w:type="spellEnd"/>
      <w:r w:rsidRPr="00213CE1">
        <w:rPr>
          <w:rFonts w:eastAsia="Times New Roman"/>
          <w:sz w:val="27"/>
          <w:szCs w:val="27"/>
          <w:lang w:eastAsia="ja-JP"/>
        </w:rPr>
        <w:t>, документы медицинского, педагогического, психологического и социального характера на обучающихся и использовать их в работе с разрешения заместителя директора;</w:t>
      </w:r>
      <w:proofErr w:type="gramEnd"/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lastRenderedPageBreak/>
        <w:t>Педагогический работник имеет права, предусмотренные ТК РФ, законом РФ «Об образовании», «Типовым положением об общеобразовательном учреждении», Уставом школы, Коллективным договором, Правилами внутреннего трудового распорядка.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На принятие решений, обязательных для выполнения учащимися и принятия мер дисциплинарного воздействия в соответствии с Уставом учреждения.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На повышение квалификации. В этих целях администрация создает условия, необходимые для успешного обучения работников в учреждениях системы переподготовки и повышения квалификации.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На аттестацию на добровольной основе на соответствующую квалификационную категорию и получение её в случае успешного прохождения аттестации.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На социальные гарантии и льготы в порядке, установленном законодательством Российской Федерации. На дополнительные льготы, предоставляемые в регионе педагогическим работникам общеобразовательного учреждения.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На участие в управлении общеобразовательным учреждением в порядке, определяемом Уставом этого учреждения.</w:t>
      </w:r>
    </w:p>
    <w:p w:rsidR="00213CE1" w:rsidRPr="00213CE1" w:rsidRDefault="00213CE1" w:rsidP="00213CE1">
      <w:pPr>
        <w:widowControl/>
        <w:numPr>
          <w:ilvl w:val="1"/>
          <w:numId w:val="19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На защиту профессиональной чести и достоинства.</w:t>
      </w:r>
    </w:p>
    <w:p w:rsidR="00213CE1" w:rsidRPr="00213CE1" w:rsidRDefault="00213CE1" w:rsidP="00213CE1">
      <w:pPr>
        <w:widowControl/>
        <w:shd w:val="clear" w:color="auto" w:fill="FFFFFF"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4"/>
          <w:szCs w:val="24"/>
          <w:lang w:eastAsia="ja-JP"/>
        </w:rPr>
        <w:br/>
      </w:r>
    </w:p>
    <w:p w:rsidR="00213CE1" w:rsidRPr="00213CE1" w:rsidRDefault="00213CE1" w:rsidP="00213CE1">
      <w:pPr>
        <w:widowControl/>
        <w:numPr>
          <w:ilvl w:val="0"/>
          <w:numId w:val="20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Ответственность учителя информатики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2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21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В установленном законодательством РФ порядке учитель несет ответственность:</w:t>
      </w:r>
    </w:p>
    <w:p w:rsidR="00213CE1" w:rsidRPr="00213CE1" w:rsidRDefault="00213CE1" w:rsidP="00213CE1">
      <w:pPr>
        <w:widowControl/>
        <w:numPr>
          <w:ilvl w:val="0"/>
          <w:numId w:val="2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за реализацию не в полном объеме образовательных программ;</w:t>
      </w:r>
    </w:p>
    <w:p w:rsidR="00213CE1" w:rsidRPr="00213CE1" w:rsidRDefault="00213CE1" w:rsidP="00213CE1">
      <w:pPr>
        <w:widowControl/>
        <w:numPr>
          <w:ilvl w:val="0"/>
          <w:numId w:val="2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за жизнь и здоровье учащихся во время образовательного процесса и внеклассных мероприятий, проводимых учителем;</w:t>
      </w:r>
    </w:p>
    <w:p w:rsidR="00213CE1" w:rsidRPr="00213CE1" w:rsidRDefault="00213CE1" w:rsidP="00213CE1">
      <w:pPr>
        <w:widowControl/>
        <w:numPr>
          <w:ilvl w:val="0"/>
          <w:numId w:val="22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A"/>
          <w:sz w:val="27"/>
          <w:szCs w:val="27"/>
          <w:lang w:eastAsia="ja-JP"/>
        </w:rPr>
        <w:t>за нарушение прав и свобод учащихся, определенных законодательством РФ, Уставом и локальными актами учреждения.</w:t>
      </w:r>
    </w:p>
    <w:p w:rsidR="00213CE1" w:rsidRPr="00213CE1" w:rsidRDefault="00213CE1" w:rsidP="00213CE1">
      <w:pPr>
        <w:widowControl/>
        <w:numPr>
          <w:ilvl w:val="0"/>
          <w:numId w:val="2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2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За неисполнение или ненадлежащее исполнение без уважительных причин устава и правил внутреннего трудового распорядка школы, законных распоряжений директора школы и иных локальных нормативных актов, должностных обязанностей, установленных настоящей инструкцией, в том числе за неиспользование предоставленных прав учитель несет дисциплинарную ответственность в порядке, определенном трудовым законодательством. За грубое нарушение трудовых обязанностей в качестве дисциплинарного наказания может быть применено увольнение.</w:t>
      </w:r>
    </w:p>
    <w:p w:rsidR="00213CE1" w:rsidRPr="00213CE1" w:rsidRDefault="00213CE1" w:rsidP="00213CE1">
      <w:pPr>
        <w:widowControl/>
        <w:numPr>
          <w:ilvl w:val="1"/>
          <w:numId w:val="2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За применение, в том числе однократное, методов воспитания, связанных с физическим и (или) психическим насилием над личностью обучающегося, а также совершение иного аморального проступка учитель может быть освобожден от занимаемой должности в соответствии с трудовым законодательством.</w:t>
      </w:r>
    </w:p>
    <w:p w:rsidR="00213CE1" w:rsidRPr="00213CE1" w:rsidRDefault="00213CE1" w:rsidP="00213CE1">
      <w:pPr>
        <w:widowControl/>
        <w:numPr>
          <w:ilvl w:val="1"/>
          <w:numId w:val="2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За нарушение правил пожарной безопасности, охраны труда, санитарн</w:t>
      </w:r>
      <w:proofErr w:type="gramStart"/>
      <w:r w:rsidRPr="00213CE1">
        <w:rPr>
          <w:rFonts w:eastAsia="Times New Roman"/>
          <w:sz w:val="27"/>
          <w:szCs w:val="27"/>
          <w:lang w:eastAsia="ja-JP"/>
        </w:rPr>
        <w:t>о-</w:t>
      </w:r>
      <w:proofErr w:type="gramEnd"/>
      <w:r w:rsidRPr="00213CE1">
        <w:rPr>
          <w:rFonts w:eastAsia="Times New Roman"/>
          <w:sz w:val="27"/>
          <w:szCs w:val="27"/>
          <w:lang w:eastAsia="ja-JP"/>
        </w:rPr>
        <w:t xml:space="preserve"> гигиенических правил и норм в организации учебно-воспитательного процесса </w:t>
      </w:r>
      <w:r w:rsidRPr="00213CE1">
        <w:rPr>
          <w:rFonts w:eastAsia="Times New Roman"/>
          <w:sz w:val="27"/>
          <w:szCs w:val="27"/>
          <w:lang w:eastAsia="ja-JP"/>
        </w:rPr>
        <w:lastRenderedPageBreak/>
        <w:t>учитель привлекается к административной ответственности в порядке и в случаях, предусмотренных административным законодательством.</w:t>
      </w:r>
    </w:p>
    <w:p w:rsidR="00213CE1" w:rsidRPr="00213CE1" w:rsidRDefault="00213CE1" w:rsidP="00213CE1">
      <w:pPr>
        <w:widowControl/>
        <w:numPr>
          <w:ilvl w:val="1"/>
          <w:numId w:val="23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За виновное причинение школе или участникам образовательного процесса ущерба в связи с исполнением (неисполнением) своих должностных обязанностей учитель несет материальную ответственность в порядке и в пределах, установленных трудовым и (или) гражданским законодательством.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0"/>
          <w:numId w:val="24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b/>
          <w:bCs/>
          <w:sz w:val="27"/>
          <w:szCs w:val="27"/>
          <w:lang w:eastAsia="ja-JP"/>
        </w:rPr>
        <w:t>Взаимоотношения. Связи по должности учителя информатики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Учитель:</w:t>
      </w:r>
    </w:p>
    <w:p w:rsidR="00213CE1" w:rsidRPr="00213CE1" w:rsidRDefault="00213CE1" w:rsidP="00213CE1">
      <w:pPr>
        <w:widowControl/>
        <w:numPr>
          <w:ilvl w:val="0"/>
          <w:numId w:val="25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numPr>
          <w:ilvl w:val="1"/>
          <w:numId w:val="25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Работает по расписанию занятий, а также по плану работы школы, утвержденным директором школы.</w:t>
      </w:r>
    </w:p>
    <w:p w:rsidR="00213CE1" w:rsidRPr="00213CE1" w:rsidRDefault="00213CE1" w:rsidP="00213CE1">
      <w:pPr>
        <w:widowControl/>
        <w:numPr>
          <w:ilvl w:val="1"/>
          <w:numId w:val="25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Представляет в конце каждой учебной четверти заместителю директора по УВР письменный отчет о прохождении программы и результатах аттестации обучающихся.</w:t>
      </w:r>
    </w:p>
    <w:p w:rsidR="00213CE1" w:rsidRPr="00213CE1" w:rsidRDefault="00213CE1" w:rsidP="00213CE1">
      <w:pPr>
        <w:widowControl/>
        <w:numPr>
          <w:ilvl w:val="1"/>
          <w:numId w:val="25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sz w:val="27"/>
          <w:szCs w:val="27"/>
          <w:lang w:eastAsia="ja-JP"/>
        </w:rPr>
        <w:t>Получает от заместителя директора школы по УВР информацию нормативно - правового и организационно-методического характера, знакомится под расписку с соответствующими документами.</w:t>
      </w:r>
    </w:p>
    <w:p w:rsidR="00213CE1" w:rsidRPr="00213CE1" w:rsidRDefault="00213CE1" w:rsidP="00213CE1">
      <w:pPr>
        <w:widowControl/>
        <w:numPr>
          <w:ilvl w:val="0"/>
          <w:numId w:val="26"/>
        </w:numPr>
        <w:autoSpaceDE/>
        <w:autoSpaceDN/>
        <w:adjustRightInd/>
        <w:ind w:left="0"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7"/>
          <w:szCs w:val="27"/>
          <w:lang w:eastAsia="ja-JP"/>
        </w:rPr>
        <w:t xml:space="preserve">Должностная инструкция действует до утверждения </w:t>
      </w:r>
      <w:proofErr w:type="gramStart"/>
      <w:r w:rsidRPr="00213CE1">
        <w:rPr>
          <w:rFonts w:eastAsia="Times New Roman"/>
          <w:color w:val="000000"/>
          <w:sz w:val="27"/>
          <w:szCs w:val="27"/>
          <w:lang w:eastAsia="ja-JP"/>
        </w:rPr>
        <w:t>новой</w:t>
      </w:r>
      <w:proofErr w:type="gramEnd"/>
      <w:r w:rsidRPr="00213CE1">
        <w:rPr>
          <w:rFonts w:eastAsia="Times New Roman"/>
          <w:color w:val="000000"/>
          <w:sz w:val="27"/>
          <w:szCs w:val="27"/>
          <w:lang w:eastAsia="ja-JP"/>
        </w:rPr>
        <w:t>.   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7"/>
          <w:szCs w:val="27"/>
          <w:lang w:eastAsia="ja-JP"/>
        </w:rPr>
        <w:t>Разработал: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7"/>
          <w:szCs w:val="27"/>
          <w:lang w:eastAsia="ja-JP"/>
        </w:rPr>
        <w:t xml:space="preserve">Директор школы </w:t>
      </w:r>
      <w:r>
        <w:rPr>
          <w:rFonts w:eastAsia="Times New Roman"/>
          <w:color w:val="000000"/>
          <w:sz w:val="27"/>
          <w:szCs w:val="27"/>
          <w:lang w:eastAsia="ja-JP"/>
        </w:rPr>
        <w:t>С.У.Конаев</w:t>
      </w:r>
      <w:bookmarkStart w:id="0" w:name="_GoBack"/>
      <w:bookmarkEnd w:id="0"/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4"/>
          <w:szCs w:val="24"/>
          <w:lang w:eastAsia="ja-JP"/>
        </w:rPr>
        <w:t> 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4"/>
          <w:szCs w:val="24"/>
          <w:lang w:eastAsia="ja-JP"/>
        </w:rPr>
        <w:t> </w:t>
      </w:r>
      <w:r w:rsidRPr="00213CE1">
        <w:rPr>
          <w:rFonts w:eastAsia="Times New Roman"/>
          <w:color w:val="000000"/>
          <w:sz w:val="27"/>
          <w:szCs w:val="27"/>
          <w:lang w:eastAsia="ja-JP"/>
        </w:rPr>
        <w:t>С инструкцией ознакомле</w:t>
      </w:r>
      <w:proofErr w:type="gramStart"/>
      <w:r w:rsidRPr="00213CE1">
        <w:rPr>
          <w:rFonts w:eastAsia="Times New Roman"/>
          <w:color w:val="000000"/>
          <w:sz w:val="27"/>
          <w:szCs w:val="27"/>
          <w:lang w:eastAsia="ja-JP"/>
        </w:rPr>
        <w:t>н(</w:t>
      </w:r>
      <w:proofErr w:type="gramEnd"/>
      <w:r w:rsidRPr="00213CE1">
        <w:rPr>
          <w:rFonts w:eastAsia="Times New Roman"/>
          <w:color w:val="000000"/>
          <w:sz w:val="27"/>
          <w:szCs w:val="27"/>
          <w:lang w:eastAsia="ja-JP"/>
        </w:rPr>
        <w:t>а):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7"/>
          <w:szCs w:val="27"/>
          <w:lang w:eastAsia="ja-JP"/>
        </w:rPr>
        <w:t>Дата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7"/>
          <w:szCs w:val="27"/>
          <w:lang w:eastAsia="ja-JP"/>
        </w:rPr>
        <w:t>ФИО работника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7"/>
          <w:szCs w:val="27"/>
          <w:lang w:eastAsia="ja-JP"/>
        </w:rPr>
        <w:t>Должность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  <w:r w:rsidRPr="00213CE1">
        <w:rPr>
          <w:rFonts w:eastAsia="Times New Roman"/>
          <w:color w:val="000000"/>
          <w:sz w:val="27"/>
          <w:szCs w:val="27"/>
          <w:lang w:eastAsia="ja-JP"/>
        </w:rPr>
        <w:t>Роспись</w:t>
      </w:r>
    </w:p>
    <w:p w:rsidR="00213CE1" w:rsidRPr="00213CE1" w:rsidRDefault="00213CE1" w:rsidP="00213CE1">
      <w:pPr>
        <w:widowControl/>
        <w:autoSpaceDE/>
        <w:autoSpaceDN/>
        <w:adjustRightInd/>
        <w:rPr>
          <w:rFonts w:eastAsia="Times New Roman"/>
          <w:sz w:val="24"/>
          <w:szCs w:val="24"/>
          <w:lang w:eastAsia="ja-JP"/>
        </w:rPr>
      </w:pPr>
    </w:p>
    <w:p w:rsidR="00210F30" w:rsidRDefault="00210F30"/>
    <w:sectPr w:rsidR="00210F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90E09"/>
    <w:multiLevelType w:val="multilevel"/>
    <w:tmpl w:val="2DD808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5855D6"/>
    <w:multiLevelType w:val="multilevel"/>
    <w:tmpl w:val="90662AF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291B8F"/>
    <w:multiLevelType w:val="multilevel"/>
    <w:tmpl w:val="F7C027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980D2C"/>
    <w:multiLevelType w:val="multilevel"/>
    <w:tmpl w:val="0DAA8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8F312BC"/>
    <w:multiLevelType w:val="multilevel"/>
    <w:tmpl w:val="E2A8FD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9B75C0"/>
    <w:multiLevelType w:val="multilevel"/>
    <w:tmpl w:val="1FAEADA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170A7C"/>
    <w:multiLevelType w:val="multilevel"/>
    <w:tmpl w:val="F23A50A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4E7564"/>
    <w:multiLevelType w:val="multilevel"/>
    <w:tmpl w:val="B952F78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5F7BCF"/>
    <w:multiLevelType w:val="multilevel"/>
    <w:tmpl w:val="1E423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BD75AF8"/>
    <w:multiLevelType w:val="multilevel"/>
    <w:tmpl w:val="4F4EC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32648A"/>
    <w:multiLevelType w:val="multilevel"/>
    <w:tmpl w:val="B9EAC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CBC01F9"/>
    <w:multiLevelType w:val="multilevel"/>
    <w:tmpl w:val="A8E61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F8151EB"/>
    <w:multiLevelType w:val="multilevel"/>
    <w:tmpl w:val="CAFA81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FFF3610"/>
    <w:multiLevelType w:val="multilevel"/>
    <w:tmpl w:val="65F277E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4691204"/>
    <w:multiLevelType w:val="multilevel"/>
    <w:tmpl w:val="C078463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7E83A53"/>
    <w:multiLevelType w:val="multilevel"/>
    <w:tmpl w:val="7CA42B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3CD766A"/>
    <w:multiLevelType w:val="multilevel"/>
    <w:tmpl w:val="2904F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C346375"/>
    <w:multiLevelType w:val="multilevel"/>
    <w:tmpl w:val="867A83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CD9138E"/>
    <w:multiLevelType w:val="multilevel"/>
    <w:tmpl w:val="A0485E6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CE84D88"/>
    <w:multiLevelType w:val="multilevel"/>
    <w:tmpl w:val="646AA54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14A7D11"/>
    <w:multiLevelType w:val="multilevel"/>
    <w:tmpl w:val="821A977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B336BA"/>
    <w:multiLevelType w:val="multilevel"/>
    <w:tmpl w:val="98D6D30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1EE04BE"/>
    <w:multiLevelType w:val="multilevel"/>
    <w:tmpl w:val="2D6CF84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3F70B1C"/>
    <w:multiLevelType w:val="multilevel"/>
    <w:tmpl w:val="D8A2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80A630B"/>
    <w:multiLevelType w:val="multilevel"/>
    <w:tmpl w:val="D73210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D5A2BFB"/>
    <w:multiLevelType w:val="multilevel"/>
    <w:tmpl w:val="F1B2D2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12"/>
  </w:num>
  <w:num w:numId="5">
    <w:abstractNumId w:val="2"/>
  </w:num>
  <w:num w:numId="6">
    <w:abstractNumId w:val="23"/>
  </w:num>
  <w:num w:numId="7">
    <w:abstractNumId w:val="22"/>
  </w:num>
  <w:num w:numId="8">
    <w:abstractNumId w:val="17"/>
  </w:num>
  <w:num w:numId="9">
    <w:abstractNumId w:val="9"/>
  </w:num>
  <w:num w:numId="10">
    <w:abstractNumId w:val="20"/>
  </w:num>
  <w:num w:numId="11">
    <w:abstractNumId w:val="6"/>
  </w:num>
  <w:num w:numId="12">
    <w:abstractNumId w:val="24"/>
  </w:num>
  <w:num w:numId="13">
    <w:abstractNumId w:val="0"/>
  </w:num>
  <w:num w:numId="14">
    <w:abstractNumId w:val="11"/>
  </w:num>
  <w:num w:numId="15">
    <w:abstractNumId w:val="14"/>
  </w:num>
  <w:num w:numId="16">
    <w:abstractNumId w:val="16"/>
  </w:num>
  <w:num w:numId="17">
    <w:abstractNumId w:val="25"/>
  </w:num>
  <w:num w:numId="18">
    <w:abstractNumId w:val="18"/>
  </w:num>
  <w:num w:numId="19">
    <w:abstractNumId w:val="13"/>
  </w:num>
  <w:num w:numId="20">
    <w:abstractNumId w:val="7"/>
  </w:num>
  <w:num w:numId="21">
    <w:abstractNumId w:val="5"/>
  </w:num>
  <w:num w:numId="22">
    <w:abstractNumId w:val="10"/>
  </w:num>
  <w:num w:numId="23">
    <w:abstractNumId w:val="1"/>
  </w:num>
  <w:num w:numId="24">
    <w:abstractNumId w:val="15"/>
  </w:num>
  <w:num w:numId="25">
    <w:abstractNumId w:val="21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741"/>
    <w:rsid w:val="000024E4"/>
    <w:rsid w:val="00003341"/>
    <w:rsid w:val="00022C32"/>
    <w:rsid w:val="000415DE"/>
    <w:rsid w:val="000436F9"/>
    <w:rsid w:val="0005142F"/>
    <w:rsid w:val="000576F2"/>
    <w:rsid w:val="00073C57"/>
    <w:rsid w:val="000B30DC"/>
    <w:rsid w:val="000C05BA"/>
    <w:rsid w:val="000C2DC8"/>
    <w:rsid w:val="000D0325"/>
    <w:rsid w:val="00102117"/>
    <w:rsid w:val="0011735B"/>
    <w:rsid w:val="0012150B"/>
    <w:rsid w:val="00146B62"/>
    <w:rsid w:val="00146D02"/>
    <w:rsid w:val="0015043F"/>
    <w:rsid w:val="0015313A"/>
    <w:rsid w:val="001627EE"/>
    <w:rsid w:val="00180C95"/>
    <w:rsid w:val="00185664"/>
    <w:rsid w:val="00192BAF"/>
    <w:rsid w:val="0019612B"/>
    <w:rsid w:val="001A0EB5"/>
    <w:rsid w:val="001A49B1"/>
    <w:rsid w:val="001D066A"/>
    <w:rsid w:val="001E44AB"/>
    <w:rsid w:val="001F48D8"/>
    <w:rsid w:val="00205DA7"/>
    <w:rsid w:val="00210F30"/>
    <w:rsid w:val="00213CE1"/>
    <w:rsid w:val="00234199"/>
    <w:rsid w:val="0024270B"/>
    <w:rsid w:val="002544AC"/>
    <w:rsid w:val="00285EAA"/>
    <w:rsid w:val="00295881"/>
    <w:rsid w:val="002A488E"/>
    <w:rsid w:val="002A79CB"/>
    <w:rsid w:val="002C7CBF"/>
    <w:rsid w:val="002D50CB"/>
    <w:rsid w:val="002E24A0"/>
    <w:rsid w:val="00312CCE"/>
    <w:rsid w:val="00320EE0"/>
    <w:rsid w:val="00330A92"/>
    <w:rsid w:val="00335C29"/>
    <w:rsid w:val="00340472"/>
    <w:rsid w:val="00340ADC"/>
    <w:rsid w:val="00342CF3"/>
    <w:rsid w:val="00364C03"/>
    <w:rsid w:val="0037484B"/>
    <w:rsid w:val="00392F96"/>
    <w:rsid w:val="00397B19"/>
    <w:rsid w:val="003C0BB9"/>
    <w:rsid w:val="003D131E"/>
    <w:rsid w:val="003D3646"/>
    <w:rsid w:val="003F299E"/>
    <w:rsid w:val="00435148"/>
    <w:rsid w:val="00453A99"/>
    <w:rsid w:val="00462B14"/>
    <w:rsid w:val="00481F87"/>
    <w:rsid w:val="00491EA3"/>
    <w:rsid w:val="0049388C"/>
    <w:rsid w:val="004B4009"/>
    <w:rsid w:val="004D7DAB"/>
    <w:rsid w:val="004F1C54"/>
    <w:rsid w:val="00502BFD"/>
    <w:rsid w:val="00503503"/>
    <w:rsid w:val="005040E3"/>
    <w:rsid w:val="00517302"/>
    <w:rsid w:val="005410D4"/>
    <w:rsid w:val="0054420C"/>
    <w:rsid w:val="00547553"/>
    <w:rsid w:val="00557F6B"/>
    <w:rsid w:val="005725A0"/>
    <w:rsid w:val="005725F7"/>
    <w:rsid w:val="0059723D"/>
    <w:rsid w:val="005A3C40"/>
    <w:rsid w:val="005B292D"/>
    <w:rsid w:val="005B778D"/>
    <w:rsid w:val="005C4E71"/>
    <w:rsid w:val="005D0D4B"/>
    <w:rsid w:val="00610EA8"/>
    <w:rsid w:val="00636FE6"/>
    <w:rsid w:val="006834D9"/>
    <w:rsid w:val="006B6E20"/>
    <w:rsid w:val="006C7475"/>
    <w:rsid w:val="006D0C8A"/>
    <w:rsid w:val="00745958"/>
    <w:rsid w:val="00760084"/>
    <w:rsid w:val="00776F80"/>
    <w:rsid w:val="00790069"/>
    <w:rsid w:val="00795177"/>
    <w:rsid w:val="0079527B"/>
    <w:rsid w:val="007B1DB7"/>
    <w:rsid w:val="007C293B"/>
    <w:rsid w:val="007D40AD"/>
    <w:rsid w:val="007D4736"/>
    <w:rsid w:val="007F77F0"/>
    <w:rsid w:val="00823A96"/>
    <w:rsid w:val="0083560C"/>
    <w:rsid w:val="00844A1C"/>
    <w:rsid w:val="00871800"/>
    <w:rsid w:val="0087483F"/>
    <w:rsid w:val="008904FD"/>
    <w:rsid w:val="008A3BDB"/>
    <w:rsid w:val="008A640D"/>
    <w:rsid w:val="008C0D85"/>
    <w:rsid w:val="008C5B38"/>
    <w:rsid w:val="008D3EB1"/>
    <w:rsid w:val="008F1749"/>
    <w:rsid w:val="00911041"/>
    <w:rsid w:val="009177C4"/>
    <w:rsid w:val="00941C0F"/>
    <w:rsid w:val="00944B84"/>
    <w:rsid w:val="0098039C"/>
    <w:rsid w:val="00980A5C"/>
    <w:rsid w:val="00991F11"/>
    <w:rsid w:val="009C2340"/>
    <w:rsid w:val="009F1B8A"/>
    <w:rsid w:val="009F6920"/>
    <w:rsid w:val="00A22D98"/>
    <w:rsid w:val="00A25272"/>
    <w:rsid w:val="00A27CD8"/>
    <w:rsid w:val="00A31412"/>
    <w:rsid w:val="00A43D40"/>
    <w:rsid w:val="00A65519"/>
    <w:rsid w:val="00A7638A"/>
    <w:rsid w:val="00A77E1C"/>
    <w:rsid w:val="00A80CB7"/>
    <w:rsid w:val="00A82A20"/>
    <w:rsid w:val="00A86547"/>
    <w:rsid w:val="00AB4152"/>
    <w:rsid w:val="00AC2B16"/>
    <w:rsid w:val="00AD6B38"/>
    <w:rsid w:val="00AE117E"/>
    <w:rsid w:val="00AF2BF9"/>
    <w:rsid w:val="00B11A7C"/>
    <w:rsid w:val="00B124E4"/>
    <w:rsid w:val="00B20A39"/>
    <w:rsid w:val="00B334F3"/>
    <w:rsid w:val="00B46F45"/>
    <w:rsid w:val="00B47D94"/>
    <w:rsid w:val="00BA53BD"/>
    <w:rsid w:val="00BC407F"/>
    <w:rsid w:val="00BF4712"/>
    <w:rsid w:val="00C005E7"/>
    <w:rsid w:val="00C108D2"/>
    <w:rsid w:val="00C1374C"/>
    <w:rsid w:val="00C459E7"/>
    <w:rsid w:val="00C45F9E"/>
    <w:rsid w:val="00C4641D"/>
    <w:rsid w:val="00C60886"/>
    <w:rsid w:val="00C875EB"/>
    <w:rsid w:val="00CC447E"/>
    <w:rsid w:val="00CC48CA"/>
    <w:rsid w:val="00CE7AEA"/>
    <w:rsid w:val="00D05730"/>
    <w:rsid w:val="00D20EFB"/>
    <w:rsid w:val="00D34E27"/>
    <w:rsid w:val="00D413DF"/>
    <w:rsid w:val="00D4468A"/>
    <w:rsid w:val="00D51D89"/>
    <w:rsid w:val="00D5529B"/>
    <w:rsid w:val="00D608C7"/>
    <w:rsid w:val="00D61174"/>
    <w:rsid w:val="00DA38F0"/>
    <w:rsid w:val="00DB11F5"/>
    <w:rsid w:val="00DE136D"/>
    <w:rsid w:val="00DF5C48"/>
    <w:rsid w:val="00E1535C"/>
    <w:rsid w:val="00E40410"/>
    <w:rsid w:val="00E47B43"/>
    <w:rsid w:val="00E6299C"/>
    <w:rsid w:val="00E71F10"/>
    <w:rsid w:val="00E74668"/>
    <w:rsid w:val="00E81733"/>
    <w:rsid w:val="00EA5136"/>
    <w:rsid w:val="00EA7CC7"/>
    <w:rsid w:val="00EB7264"/>
    <w:rsid w:val="00EC2826"/>
    <w:rsid w:val="00EC2B42"/>
    <w:rsid w:val="00EC495E"/>
    <w:rsid w:val="00ED2F68"/>
    <w:rsid w:val="00EE415D"/>
    <w:rsid w:val="00EF45CA"/>
    <w:rsid w:val="00F15483"/>
    <w:rsid w:val="00F21195"/>
    <w:rsid w:val="00F22741"/>
    <w:rsid w:val="00F237D8"/>
    <w:rsid w:val="00F65D73"/>
    <w:rsid w:val="00F75A45"/>
    <w:rsid w:val="00FA3772"/>
    <w:rsid w:val="00FB318D"/>
    <w:rsid w:val="00FB325E"/>
    <w:rsid w:val="00FC383D"/>
    <w:rsid w:val="00FC5530"/>
    <w:rsid w:val="00FD12FE"/>
    <w:rsid w:val="00FD1445"/>
    <w:rsid w:val="00FD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7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213CE1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13CE1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213CE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7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213CE1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13CE1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213CE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92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8</Pages>
  <Words>2689</Words>
  <Characters>15329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2022-04-19T10:01:00Z</dcterms:created>
  <dcterms:modified xsi:type="dcterms:W3CDTF">2022-04-19T10:51:00Z</dcterms:modified>
</cp:coreProperties>
</file>