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7F3" w:rsidRDefault="00A74A88" w:rsidP="000F2D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российских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школах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4208">
        <w:rPr>
          <w:rFonts w:ascii="Times New Roman" w:hAnsi="Times New Roman" w:cs="Times New Roman"/>
          <w:b/>
          <w:sz w:val="28"/>
          <w:szCs w:val="28"/>
        </w:rPr>
        <w:t xml:space="preserve">пройдет урок памяти Героя России </w:t>
      </w:r>
      <w:proofErr w:type="spellStart"/>
      <w:r w:rsidR="00D04208">
        <w:rPr>
          <w:rFonts w:ascii="Times New Roman" w:hAnsi="Times New Roman" w:cs="Times New Roman"/>
          <w:b/>
          <w:sz w:val="28"/>
          <w:szCs w:val="28"/>
        </w:rPr>
        <w:t>Нурмагомеда</w:t>
      </w:r>
      <w:proofErr w:type="spellEnd"/>
      <w:r w:rsidR="00D042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04208">
        <w:rPr>
          <w:rFonts w:ascii="Times New Roman" w:hAnsi="Times New Roman" w:cs="Times New Roman"/>
          <w:b/>
          <w:sz w:val="28"/>
          <w:szCs w:val="28"/>
        </w:rPr>
        <w:t>Гаджимагомедова</w:t>
      </w:r>
      <w:proofErr w:type="spellEnd"/>
      <w:r w:rsidR="00D042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4208" w:rsidRDefault="00D04208" w:rsidP="000F2D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4208" w:rsidRDefault="00D04208" w:rsidP="00507D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11 марта в День памяти </w:t>
      </w:r>
      <w:r w:rsidRPr="00D04208">
        <w:rPr>
          <w:rFonts w:ascii="Times New Roman" w:hAnsi="Times New Roman" w:cs="Times New Roman"/>
          <w:sz w:val="28"/>
          <w:szCs w:val="28"/>
          <w:shd w:val="clear" w:color="auto" w:fill="FFFFFF"/>
        </w:rPr>
        <w:t>командир</w:t>
      </w:r>
      <w:r w:rsidRPr="00D0420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D042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роты 247-го гвардейского </w:t>
      </w:r>
      <w:proofErr w:type="spellStart"/>
      <w:r w:rsidRPr="00D04208">
        <w:rPr>
          <w:rFonts w:ascii="Times New Roman" w:hAnsi="Times New Roman" w:cs="Times New Roman"/>
          <w:sz w:val="28"/>
          <w:szCs w:val="28"/>
          <w:shd w:val="clear" w:color="auto" w:fill="FFFFFF"/>
        </w:rPr>
        <w:t>десантн</w:t>
      </w:r>
      <w:proofErr w:type="gramStart"/>
      <w:r w:rsidRPr="00D0420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spellEnd"/>
      <w:r w:rsidRPr="00D0420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Pr="00D042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штурмового Кавказского казачьего полка ВДВ России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удостоенного посмертно звания Героя России, пройдет Всероссийский школьный урок. </w:t>
      </w:r>
    </w:p>
    <w:p w:rsidR="00D04208" w:rsidRPr="00507DDB" w:rsidRDefault="00D04208" w:rsidP="00507D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DDB">
        <w:rPr>
          <w:rFonts w:ascii="Times New Roman" w:hAnsi="Times New Roman" w:cs="Times New Roman"/>
          <w:sz w:val="28"/>
          <w:szCs w:val="28"/>
          <w:shd w:val="clear" w:color="auto" w:fill="FFFFFF"/>
        </w:rPr>
        <w:t>Школьникам расскажут о судьбе и подвиге российского военнослужащего</w:t>
      </w:r>
      <w:r w:rsidRPr="00507D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8835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выполнявшего свой долг и </w:t>
      </w:r>
      <w:bookmarkStart w:id="0" w:name="_GoBack"/>
      <w:bookmarkEnd w:id="0"/>
      <w:r w:rsidR="008835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героически погибшего </w:t>
      </w:r>
      <w:r w:rsidRPr="00507D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 время специальной операции </w:t>
      </w:r>
      <w:r w:rsidR="00507D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защите Донбасса </w:t>
      </w:r>
      <w:r w:rsidRPr="00507DDB">
        <w:rPr>
          <w:rFonts w:ascii="Times New Roman" w:hAnsi="Times New Roman" w:cs="Times New Roman"/>
          <w:sz w:val="28"/>
          <w:szCs w:val="28"/>
          <w:shd w:val="clear" w:color="auto" w:fill="FFFFFF"/>
        </w:rPr>
        <w:t>на Украине 2022 года.</w:t>
      </w:r>
    </w:p>
    <w:p w:rsidR="00882D1F" w:rsidRDefault="00507DDB" w:rsidP="00507D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по всей стране на этой неделе продолжаются у</w:t>
      </w:r>
      <w:r w:rsidR="00A74A88">
        <w:rPr>
          <w:rFonts w:ascii="Times New Roman" w:hAnsi="Times New Roman" w:cs="Times New Roman"/>
          <w:sz w:val="28"/>
          <w:szCs w:val="28"/>
        </w:rPr>
        <w:t xml:space="preserve">роки обществознания «Беседа о </w:t>
      </w:r>
      <w:proofErr w:type="gramStart"/>
      <w:r w:rsidR="00A74A88"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 w:rsidR="00A74A88">
        <w:rPr>
          <w:rFonts w:ascii="Times New Roman" w:hAnsi="Times New Roman" w:cs="Times New Roman"/>
          <w:sz w:val="28"/>
          <w:szCs w:val="28"/>
        </w:rPr>
        <w:t>» и уроки истории «Моя страна»</w:t>
      </w:r>
      <w:r w:rsidR="00D04208">
        <w:rPr>
          <w:rFonts w:ascii="Times New Roman" w:hAnsi="Times New Roman" w:cs="Times New Roman"/>
          <w:sz w:val="28"/>
          <w:szCs w:val="28"/>
        </w:rPr>
        <w:t xml:space="preserve"> запущены с начала марта</w:t>
      </w:r>
      <w:r w:rsidR="00A74A88">
        <w:rPr>
          <w:rFonts w:ascii="Times New Roman" w:hAnsi="Times New Roman" w:cs="Times New Roman"/>
          <w:sz w:val="28"/>
          <w:szCs w:val="28"/>
        </w:rPr>
        <w:t xml:space="preserve"> и их аудиторный охват уже превысил 5 миллионов учащихся. Они проходят </w:t>
      </w:r>
      <w:r w:rsidR="00AF67F3" w:rsidRPr="00AF67F3">
        <w:rPr>
          <w:rFonts w:ascii="Times New Roman" w:hAnsi="Times New Roman" w:cs="Times New Roman"/>
          <w:sz w:val="28"/>
          <w:szCs w:val="28"/>
        </w:rPr>
        <w:t>с привле</w:t>
      </w:r>
      <w:r w:rsidR="00AF67F3">
        <w:rPr>
          <w:rFonts w:ascii="Times New Roman" w:hAnsi="Times New Roman" w:cs="Times New Roman"/>
          <w:sz w:val="28"/>
          <w:szCs w:val="28"/>
        </w:rPr>
        <w:t xml:space="preserve">чением педагогов, психологов, </w:t>
      </w:r>
      <w:r w:rsidR="00A74A88">
        <w:rPr>
          <w:rFonts w:ascii="Times New Roman" w:hAnsi="Times New Roman" w:cs="Times New Roman"/>
          <w:sz w:val="28"/>
          <w:szCs w:val="28"/>
        </w:rPr>
        <w:t xml:space="preserve">учителей истории и </w:t>
      </w:r>
      <w:r w:rsidR="00C91508">
        <w:rPr>
          <w:rFonts w:ascii="Times New Roman" w:hAnsi="Times New Roman" w:cs="Times New Roman"/>
          <w:sz w:val="28"/>
          <w:szCs w:val="28"/>
        </w:rPr>
        <w:t>с опорой на подготовленные методические экспе</w:t>
      </w:r>
      <w:r w:rsidR="00A74A88">
        <w:rPr>
          <w:rFonts w:ascii="Times New Roman" w:hAnsi="Times New Roman" w:cs="Times New Roman"/>
          <w:sz w:val="28"/>
          <w:szCs w:val="28"/>
        </w:rPr>
        <w:t xml:space="preserve">ртные рекомендации, представляя </w:t>
      </w:r>
      <w:r w:rsidR="00C91508">
        <w:rPr>
          <w:rFonts w:ascii="Times New Roman" w:hAnsi="Times New Roman" w:cs="Times New Roman"/>
          <w:sz w:val="28"/>
          <w:szCs w:val="28"/>
        </w:rPr>
        <w:t xml:space="preserve">как </w:t>
      </w:r>
      <w:r w:rsidR="00AF67F3" w:rsidRPr="00AF67F3">
        <w:rPr>
          <w:rFonts w:ascii="Times New Roman" w:hAnsi="Times New Roman" w:cs="Times New Roman"/>
          <w:sz w:val="28"/>
          <w:szCs w:val="28"/>
        </w:rPr>
        <w:t>историческую ретроспективу</w:t>
      </w:r>
      <w:r w:rsidR="00AF67F3">
        <w:rPr>
          <w:rFonts w:ascii="Times New Roman" w:hAnsi="Times New Roman" w:cs="Times New Roman"/>
          <w:sz w:val="28"/>
          <w:szCs w:val="28"/>
        </w:rPr>
        <w:t>,</w:t>
      </w:r>
      <w:r w:rsidR="00883556">
        <w:rPr>
          <w:rFonts w:ascii="Times New Roman" w:hAnsi="Times New Roman" w:cs="Times New Roman"/>
          <w:sz w:val="28"/>
          <w:szCs w:val="28"/>
        </w:rPr>
        <w:t xml:space="preserve"> так и раскрытие</w:t>
      </w:r>
      <w:r w:rsidR="00AF67F3">
        <w:rPr>
          <w:rFonts w:ascii="Times New Roman" w:hAnsi="Times New Roman" w:cs="Times New Roman"/>
          <w:sz w:val="28"/>
          <w:szCs w:val="28"/>
        </w:rPr>
        <w:t xml:space="preserve"> </w:t>
      </w:r>
      <w:r w:rsidR="00C91508">
        <w:rPr>
          <w:rFonts w:ascii="Times New Roman" w:hAnsi="Times New Roman" w:cs="Times New Roman"/>
          <w:sz w:val="28"/>
          <w:szCs w:val="28"/>
        </w:rPr>
        <w:t>смысл</w:t>
      </w:r>
      <w:r w:rsidR="00A74A88">
        <w:rPr>
          <w:rFonts w:ascii="Times New Roman" w:hAnsi="Times New Roman" w:cs="Times New Roman"/>
          <w:sz w:val="28"/>
          <w:szCs w:val="28"/>
        </w:rPr>
        <w:t>а</w:t>
      </w:r>
      <w:r w:rsidR="00C91508">
        <w:rPr>
          <w:rFonts w:ascii="Times New Roman" w:hAnsi="Times New Roman" w:cs="Times New Roman"/>
          <w:sz w:val="28"/>
          <w:szCs w:val="28"/>
        </w:rPr>
        <w:t xml:space="preserve"> </w:t>
      </w:r>
      <w:r w:rsidR="00AF67F3">
        <w:rPr>
          <w:rFonts w:ascii="Times New Roman" w:hAnsi="Times New Roman" w:cs="Times New Roman"/>
          <w:sz w:val="28"/>
          <w:szCs w:val="28"/>
        </w:rPr>
        <w:t>текущих происходящих событий.</w:t>
      </w:r>
      <w:r w:rsidR="00882D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7F3" w:rsidRDefault="00A74A88" w:rsidP="00507D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AF67F3">
        <w:rPr>
          <w:rFonts w:ascii="Times New Roman" w:hAnsi="Times New Roman" w:cs="Times New Roman"/>
          <w:sz w:val="28"/>
          <w:szCs w:val="28"/>
        </w:rPr>
        <w:t xml:space="preserve">роки </w:t>
      </w:r>
      <w:r w:rsidR="00D04208">
        <w:rPr>
          <w:rFonts w:ascii="Times New Roman" w:hAnsi="Times New Roman" w:cs="Times New Roman"/>
          <w:sz w:val="28"/>
          <w:szCs w:val="28"/>
        </w:rPr>
        <w:t xml:space="preserve">будут проходить повсеместно </w:t>
      </w:r>
      <w:r w:rsidR="00507DDB">
        <w:rPr>
          <w:rFonts w:ascii="Times New Roman" w:hAnsi="Times New Roman" w:cs="Times New Roman"/>
          <w:sz w:val="28"/>
          <w:szCs w:val="28"/>
        </w:rPr>
        <w:t>с 9 по 11 марта.</w:t>
      </w:r>
      <w:r>
        <w:rPr>
          <w:rFonts w:ascii="Times New Roman" w:hAnsi="Times New Roman" w:cs="Times New Roman"/>
          <w:sz w:val="28"/>
          <w:szCs w:val="28"/>
        </w:rPr>
        <w:t xml:space="preserve"> Они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интерактивны и </w:t>
      </w:r>
      <w:r w:rsidR="00882D1F">
        <w:rPr>
          <w:rFonts w:ascii="Times New Roman" w:hAnsi="Times New Roman" w:cs="Times New Roman"/>
          <w:sz w:val="28"/>
          <w:szCs w:val="28"/>
        </w:rPr>
        <w:t>содержат</w:t>
      </w:r>
      <w:proofErr w:type="gramEnd"/>
      <w:r w:rsidR="00882D1F">
        <w:rPr>
          <w:rFonts w:ascii="Times New Roman" w:hAnsi="Times New Roman" w:cs="Times New Roman"/>
          <w:sz w:val="28"/>
          <w:szCs w:val="28"/>
        </w:rPr>
        <w:t xml:space="preserve"> важнейшие исторические детали, а также фрагменты выступлений Президента России.</w:t>
      </w:r>
      <w:r w:rsidR="00AF67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Формат проведения нацелен на максимально открытый диалог </w:t>
      </w:r>
      <w:r w:rsidR="00D04208">
        <w:rPr>
          <w:rFonts w:ascii="Times New Roman" w:hAnsi="Times New Roman" w:cs="Times New Roman"/>
          <w:sz w:val="28"/>
          <w:szCs w:val="28"/>
        </w:rPr>
        <w:t>с детьми</w:t>
      </w:r>
      <w:r w:rsidR="00882D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4A88" w:rsidRDefault="00A74A88" w:rsidP="00B70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4A88" w:rsidRDefault="00A74A88" w:rsidP="00B70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3FB" w:rsidRDefault="005013FB" w:rsidP="00882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2D1F" w:rsidRDefault="00882D1F" w:rsidP="00882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Контакты пресс-служб региональных органов управления образованием в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случае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необходимости дополнительных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подсъемок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599" w:type="dxa"/>
        <w:tblBorders>
          <w:top w:val="single" w:sz="6" w:space="0" w:color="CCCCCC"/>
          <w:left w:val="single" w:sz="6" w:space="0" w:color="CCCCCC"/>
          <w:bottom w:val="single" w:sz="6" w:space="0" w:color="CCCCCC"/>
          <w:insideH w:val="single" w:sz="6" w:space="0" w:color="CCCCCC"/>
          <w:insideV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5"/>
        <w:gridCol w:w="4542"/>
        <w:gridCol w:w="2134"/>
        <w:gridCol w:w="18"/>
      </w:tblGrid>
      <w:tr w:rsidR="00882D1F" w:rsidRPr="00CA3625" w:rsidTr="00931B44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2D1F" w:rsidRPr="00CA3625" w:rsidRDefault="00882D1F" w:rsidP="0093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2D1F" w:rsidRPr="00CA3625" w:rsidRDefault="00882D1F" w:rsidP="0093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Людмила Николаевна </w:t>
            </w:r>
            <w:proofErr w:type="spellStart"/>
            <w:r w:rsidRPr="00CA3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Сиволдаева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2D1F" w:rsidRPr="00CA3625" w:rsidRDefault="00882D1F" w:rsidP="0093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7 908 140-81-00</w:t>
            </w:r>
          </w:p>
        </w:tc>
        <w:tc>
          <w:tcPr>
            <w:tcW w:w="0" w:type="auto"/>
          </w:tcPr>
          <w:p w:rsidR="00882D1F" w:rsidRPr="00CA3625" w:rsidRDefault="00882D1F" w:rsidP="0093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D1F" w:rsidRPr="00CA3625" w:rsidTr="00931B44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2D1F" w:rsidRPr="00CA3625" w:rsidRDefault="00882D1F" w:rsidP="0093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2D1F" w:rsidRPr="00CA3625" w:rsidRDefault="00882D1F" w:rsidP="0093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Надежда Сергеевна Гаврюшина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2D1F" w:rsidRPr="00CA3625" w:rsidRDefault="00882D1F" w:rsidP="0093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7 906 063-69-80</w:t>
            </w:r>
          </w:p>
        </w:tc>
        <w:tc>
          <w:tcPr>
            <w:tcW w:w="0" w:type="auto"/>
          </w:tcPr>
          <w:p w:rsidR="00882D1F" w:rsidRPr="00CA3625" w:rsidRDefault="00882D1F" w:rsidP="0093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D1F" w:rsidRPr="00CA3625" w:rsidTr="00931B44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2D1F" w:rsidRPr="00CA3625" w:rsidRDefault="00882D1F" w:rsidP="0093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2D1F" w:rsidRPr="00CA3625" w:rsidRDefault="00882D1F" w:rsidP="0093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Алексеевна Воронежская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2D1F" w:rsidRPr="00CA3625" w:rsidRDefault="00882D1F" w:rsidP="0093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7 928 216-90-93</w:t>
            </w:r>
          </w:p>
        </w:tc>
        <w:tc>
          <w:tcPr>
            <w:tcW w:w="0" w:type="auto"/>
          </w:tcPr>
          <w:p w:rsidR="00882D1F" w:rsidRPr="00CA3625" w:rsidRDefault="00882D1F" w:rsidP="0093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D1F" w:rsidRPr="00CA3625" w:rsidTr="00931B44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2D1F" w:rsidRPr="00CA3625" w:rsidRDefault="00882D1F" w:rsidP="0093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Севастополь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2D1F" w:rsidRPr="00CA3625" w:rsidRDefault="00882D1F" w:rsidP="0093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Полина Галушко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2D1F" w:rsidRPr="00CA3625" w:rsidRDefault="00882D1F" w:rsidP="0093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7 929 910-87-77</w:t>
            </w:r>
          </w:p>
        </w:tc>
        <w:tc>
          <w:tcPr>
            <w:tcW w:w="0" w:type="auto"/>
          </w:tcPr>
          <w:p w:rsidR="00882D1F" w:rsidRPr="00CA3625" w:rsidRDefault="00882D1F" w:rsidP="0093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D034D" w:rsidRPr="00516F76" w:rsidRDefault="000D034D" w:rsidP="00A74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D034D" w:rsidRPr="00516F76" w:rsidSect="000F2DB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D20"/>
    <w:rsid w:val="000601B6"/>
    <w:rsid w:val="000D034D"/>
    <w:rsid w:val="000F2DB9"/>
    <w:rsid w:val="00152F28"/>
    <w:rsid w:val="002033B4"/>
    <w:rsid w:val="00205DFE"/>
    <w:rsid w:val="0023069F"/>
    <w:rsid w:val="00341D20"/>
    <w:rsid w:val="005013FB"/>
    <w:rsid w:val="00507DDB"/>
    <w:rsid w:val="00516F76"/>
    <w:rsid w:val="007C41E9"/>
    <w:rsid w:val="00882D1F"/>
    <w:rsid w:val="00883556"/>
    <w:rsid w:val="00903AB7"/>
    <w:rsid w:val="00A74A88"/>
    <w:rsid w:val="00AF67F3"/>
    <w:rsid w:val="00B70CBF"/>
    <w:rsid w:val="00B80CCE"/>
    <w:rsid w:val="00B95F03"/>
    <w:rsid w:val="00BB51FE"/>
    <w:rsid w:val="00C91508"/>
    <w:rsid w:val="00CB247E"/>
    <w:rsid w:val="00D0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Погосян Соня Григорьевна</dc:creator>
  <cp:lastModifiedBy>Жильцов Вадим Александрович</cp:lastModifiedBy>
  <cp:revision>3</cp:revision>
  <cp:lastPrinted>2022-02-28T12:39:00Z</cp:lastPrinted>
  <dcterms:created xsi:type="dcterms:W3CDTF">2022-03-09T09:05:00Z</dcterms:created>
  <dcterms:modified xsi:type="dcterms:W3CDTF">2022-03-09T09:06:00Z</dcterms:modified>
</cp:coreProperties>
</file>